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2-2412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ПКО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«Право Онлайн» к </w:t>
      </w:r>
      <w:r>
        <w:rPr>
          <w:rFonts w:ascii="Times New Roman" w:eastAsia="Times New Roman" w:hAnsi="Times New Roman" w:cs="Times New Roman"/>
          <w:sz w:val="26"/>
          <w:szCs w:val="26"/>
        </w:rPr>
        <w:t>Резедент Валерию Петровичу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ПКО «Право Онлайн» к Резедент Валерию Петровичу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Резедент Валерия Петровича, </w:t>
      </w:r>
      <w:r>
        <w:rPr>
          <w:rStyle w:val="cat-PassportDatagrp-1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«Право Онлайн», ИНН </w:t>
      </w:r>
      <w:r>
        <w:rPr>
          <w:rStyle w:val="cat-PhoneNumbergrp-18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</w:t>
      </w:r>
      <w:r>
        <w:rPr>
          <w:rFonts w:ascii="Times New Roman" w:eastAsia="Times New Roman" w:hAnsi="Times New Roman" w:cs="Times New Roman"/>
          <w:sz w:val="26"/>
          <w:szCs w:val="26"/>
        </w:rPr>
        <w:t>сть по договору займа № 11154436 от 23.07.2023 за период с 23.08.2023 по 03.01.2024 в сумме 391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1 373 рубля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а всего взыскать 40 473 (сорок тысяч четыреста семьдесят три) рубля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2-2412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5rplc-9">
    <w:name w:val="cat-PassportData grp-15 rplc-9"/>
    <w:basedOn w:val="DefaultParagraphFont"/>
  </w:style>
  <w:style w:type="character" w:customStyle="1" w:styleId="cat-PhoneNumbergrp-18rplc-11">
    <w:name w:val="cat-PhoneNumber grp-18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